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F8" w:rsidRPr="00B049DA" w:rsidRDefault="009849F8" w:rsidP="009849F8">
      <w:pPr>
        <w:rPr>
          <w:i/>
          <w:sz w:val="20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9F8" w:rsidRPr="00B049DA" w:rsidRDefault="009849F8" w:rsidP="009849F8">
      <w:pPr>
        <w:rPr>
          <w:i/>
          <w:sz w:val="20"/>
          <w:lang w:val="ru-RU"/>
        </w:rPr>
      </w:pPr>
    </w:p>
    <w:p w:rsidR="009849F8" w:rsidRPr="00B049DA" w:rsidRDefault="009849F8" w:rsidP="009849F8">
      <w:pPr>
        <w:rPr>
          <w:i/>
          <w:sz w:val="20"/>
          <w:lang w:val="ru-RU"/>
        </w:rPr>
      </w:pPr>
    </w:p>
    <w:p w:rsidR="009849F8" w:rsidRPr="00B049DA" w:rsidRDefault="009849F8" w:rsidP="009849F8">
      <w:pPr>
        <w:rPr>
          <w:i/>
          <w:sz w:val="20"/>
          <w:lang w:val="ru-RU"/>
        </w:rPr>
      </w:pPr>
    </w:p>
    <w:p w:rsidR="009849F8" w:rsidRPr="00B049DA" w:rsidRDefault="009849F8" w:rsidP="009849F8">
      <w:pPr>
        <w:rPr>
          <w:i/>
          <w:sz w:val="20"/>
          <w:lang w:val="ru-RU"/>
        </w:rPr>
      </w:pPr>
    </w:p>
    <w:p w:rsidR="009849F8" w:rsidRPr="00B049DA" w:rsidRDefault="009849F8" w:rsidP="009849F8">
      <w:pPr>
        <w:pStyle w:val="2"/>
        <w:rPr>
          <w:sz w:val="24"/>
        </w:rPr>
      </w:pPr>
      <w:r w:rsidRPr="00B049DA">
        <w:t>УКРАЇНА</w:t>
      </w:r>
    </w:p>
    <w:p w:rsidR="009849F8" w:rsidRPr="00B049DA" w:rsidRDefault="009849F8" w:rsidP="009849F8">
      <w:pPr>
        <w:jc w:val="center"/>
      </w:pPr>
    </w:p>
    <w:p w:rsidR="009849F8" w:rsidRPr="00B049DA" w:rsidRDefault="009849F8" w:rsidP="009849F8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9849F8" w:rsidRPr="00B049DA" w:rsidRDefault="009849F8" w:rsidP="009849F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9849F8" w:rsidRPr="00B049DA" w:rsidRDefault="009849F8" w:rsidP="009849F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9849F8" w:rsidRPr="00B049DA" w:rsidRDefault="009849F8" w:rsidP="009849F8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9849F8" w:rsidRPr="00B049DA" w:rsidRDefault="009849F8" w:rsidP="009849F8">
      <w:pPr>
        <w:spacing w:before="60"/>
        <w:jc w:val="center"/>
        <w:rPr>
          <w:b/>
          <w:spacing w:val="200"/>
          <w:sz w:val="28"/>
          <w:szCs w:val="28"/>
        </w:rPr>
      </w:pPr>
    </w:p>
    <w:p w:rsidR="009849F8" w:rsidRPr="00B049DA" w:rsidRDefault="009849F8" w:rsidP="009849F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849F8" w:rsidRPr="00B049DA" w:rsidTr="00555521">
        <w:trPr>
          <w:trHeight w:val="620"/>
        </w:trPr>
        <w:tc>
          <w:tcPr>
            <w:tcW w:w="3622" w:type="dxa"/>
            <w:hideMark/>
          </w:tcPr>
          <w:p w:rsidR="009849F8" w:rsidRPr="00B049DA" w:rsidRDefault="009849F8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9849F8" w:rsidRPr="00B049DA" w:rsidRDefault="009849F8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9849F8" w:rsidRPr="00B049DA" w:rsidRDefault="009849F8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71_</w:t>
            </w:r>
          </w:p>
        </w:tc>
      </w:tr>
    </w:tbl>
    <w:p w:rsidR="009849F8" w:rsidRPr="00B049DA" w:rsidRDefault="009849F8" w:rsidP="009849F8">
      <w:pPr>
        <w:rPr>
          <w:i/>
          <w:lang w:val="ru-RU"/>
        </w:rPr>
      </w:pPr>
    </w:p>
    <w:p w:rsidR="009849F8" w:rsidRPr="00B049DA" w:rsidRDefault="009849F8" w:rsidP="009849F8">
      <w:pPr>
        <w:rPr>
          <w:i/>
        </w:rPr>
      </w:pPr>
    </w:p>
    <w:p w:rsidR="009849F8" w:rsidRPr="00B049DA" w:rsidRDefault="009849F8" w:rsidP="009849F8">
      <w:pPr>
        <w:rPr>
          <w:i/>
        </w:rPr>
      </w:pPr>
      <w:r w:rsidRPr="00B049DA">
        <w:rPr>
          <w:i/>
          <w:lang w:val="ru-RU"/>
        </w:rPr>
        <w:t xml:space="preserve">Про встановлення  </w:t>
      </w:r>
      <w:r w:rsidRPr="00B049DA">
        <w:rPr>
          <w:i/>
        </w:rPr>
        <w:t>лімітів</w:t>
      </w:r>
    </w:p>
    <w:p w:rsidR="009849F8" w:rsidRPr="00B049DA" w:rsidRDefault="009849F8" w:rsidP="009849F8">
      <w:pPr>
        <w:rPr>
          <w:i/>
        </w:rPr>
      </w:pPr>
      <w:r w:rsidRPr="00B049DA">
        <w:rPr>
          <w:i/>
        </w:rPr>
        <w:t>споживання енергоносіїв</w:t>
      </w:r>
    </w:p>
    <w:p w:rsidR="009849F8" w:rsidRPr="00B049DA" w:rsidRDefault="009849F8" w:rsidP="009849F8">
      <w:pPr>
        <w:jc w:val="both"/>
        <w:rPr>
          <w:i/>
        </w:rPr>
      </w:pPr>
      <w:r w:rsidRPr="00B049DA">
        <w:rPr>
          <w:i/>
        </w:rPr>
        <w:t>на 2021 рік</w:t>
      </w:r>
    </w:p>
    <w:p w:rsidR="009849F8" w:rsidRPr="00B049DA" w:rsidRDefault="009849F8" w:rsidP="009849F8">
      <w:pPr>
        <w:rPr>
          <w:i/>
        </w:rPr>
      </w:pPr>
    </w:p>
    <w:p w:rsidR="009849F8" w:rsidRPr="00B049DA" w:rsidRDefault="009849F8" w:rsidP="009849F8">
      <w:pPr>
        <w:ind w:hanging="993"/>
        <w:rPr>
          <w:i/>
        </w:rPr>
      </w:pPr>
    </w:p>
    <w:p w:rsidR="009849F8" w:rsidRPr="00B049DA" w:rsidRDefault="009849F8" w:rsidP="009849F8">
      <w:pPr>
        <w:pStyle w:val="a5"/>
        <w:rPr>
          <w:b/>
        </w:rPr>
      </w:pPr>
      <w:r w:rsidRPr="00B049DA">
        <w:tab/>
        <w:t xml:space="preserve">На виконання статті 77 Бюджетного кодексу України та пункту 12 підпункту 7  Рішення обласної ради від 26 лютого 2021 року № 48 - 3/VIІI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9849F8" w:rsidRPr="00B049DA" w:rsidRDefault="009849F8" w:rsidP="009849F8"/>
    <w:p w:rsidR="009849F8" w:rsidRPr="00B049DA" w:rsidRDefault="009849F8" w:rsidP="009849F8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9849F8" w:rsidRPr="00B049DA" w:rsidRDefault="009849F8" w:rsidP="009849F8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по </w:t>
      </w:r>
      <w:r w:rsidRPr="00B049DA">
        <w:rPr>
          <w:b/>
          <w:bCs/>
          <w:u w:val="single"/>
        </w:rPr>
        <w:t>Менському  зоологічному парку</w:t>
      </w:r>
      <w:r w:rsidRPr="00B049DA">
        <w:rPr>
          <w:b/>
          <w:bCs/>
        </w:rPr>
        <w:t xml:space="preserve"> </w:t>
      </w:r>
      <w:r w:rsidRPr="00B049DA">
        <w:rPr>
          <w:b/>
          <w:bCs/>
          <w:u w:val="single"/>
        </w:rPr>
        <w:t>загальнодержавного значення</w:t>
      </w:r>
      <w:r w:rsidRPr="00B049DA">
        <w:t xml:space="preserve">  у фізичних обсягах: </w:t>
      </w:r>
    </w:p>
    <w:p w:rsidR="009849F8" w:rsidRPr="00B049DA" w:rsidRDefault="009849F8" w:rsidP="009849F8">
      <w:pPr>
        <w:ind w:left="360"/>
      </w:pPr>
      <w:r w:rsidRPr="00B049DA"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3543"/>
      </w:tblGrid>
      <w:tr w:rsidR="009849F8" w:rsidRPr="00B049DA" w:rsidTr="00555521">
        <w:trPr>
          <w:trHeight w:val="281"/>
        </w:trPr>
        <w:tc>
          <w:tcPr>
            <w:tcW w:w="3936" w:type="dxa"/>
          </w:tcPr>
          <w:p w:rsidR="009849F8" w:rsidRPr="00B049DA" w:rsidRDefault="009849F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9849F8" w:rsidRPr="00B049DA" w:rsidRDefault="009849F8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2835" w:type="dxa"/>
          </w:tcPr>
          <w:p w:rsidR="009849F8" w:rsidRPr="00B049DA" w:rsidRDefault="009849F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9849F8" w:rsidRPr="00B049DA" w:rsidRDefault="009849F8" w:rsidP="00555521">
            <w:pPr>
              <w:jc w:val="center"/>
            </w:pPr>
            <w:r w:rsidRPr="00B049DA">
              <w:t>Електрична енергія</w:t>
            </w:r>
          </w:p>
          <w:p w:rsidR="009849F8" w:rsidRPr="00B049DA" w:rsidRDefault="009849F8" w:rsidP="00555521">
            <w:pPr>
              <w:jc w:val="center"/>
            </w:pPr>
            <w:r w:rsidRPr="00B049DA">
              <w:t>(кВт-год.)</w:t>
            </w:r>
          </w:p>
        </w:tc>
        <w:tc>
          <w:tcPr>
            <w:tcW w:w="3543" w:type="dxa"/>
          </w:tcPr>
          <w:p w:rsidR="009849F8" w:rsidRPr="00B049DA" w:rsidRDefault="009849F8" w:rsidP="00555521">
            <w:pPr>
              <w:ind w:left="-392" w:firstLine="392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4</w:t>
            </w:r>
          </w:p>
          <w:p w:rsidR="009849F8" w:rsidRPr="00B049DA" w:rsidRDefault="009849F8" w:rsidP="00555521">
            <w:pPr>
              <w:ind w:left="-392" w:firstLine="392"/>
              <w:jc w:val="center"/>
            </w:pPr>
            <w:r w:rsidRPr="00B049DA">
              <w:t>Природний газ</w:t>
            </w:r>
          </w:p>
          <w:p w:rsidR="009849F8" w:rsidRPr="00B049DA" w:rsidRDefault="009849F8" w:rsidP="00555521">
            <w:pPr>
              <w:ind w:left="-392" w:firstLine="392"/>
              <w:jc w:val="center"/>
            </w:pPr>
            <w:r w:rsidRPr="00B049DA">
              <w:t>( м³)</w:t>
            </w:r>
          </w:p>
        </w:tc>
      </w:tr>
      <w:tr w:rsidR="009849F8" w:rsidRPr="00B049DA" w:rsidTr="00555521">
        <w:tc>
          <w:tcPr>
            <w:tcW w:w="3936" w:type="dxa"/>
          </w:tcPr>
          <w:p w:rsidR="009849F8" w:rsidRPr="00B049DA" w:rsidRDefault="009849F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7 000</w:t>
            </w:r>
          </w:p>
        </w:tc>
        <w:tc>
          <w:tcPr>
            <w:tcW w:w="2835" w:type="dxa"/>
          </w:tcPr>
          <w:p w:rsidR="009849F8" w:rsidRPr="00B049DA" w:rsidRDefault="009849F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137 000</w:t>
            </w:r>
          </w:p>
        </w:tc>
        <w:tc>
          <w:tcPr>
            <w:tcW w:w="3543" w:type="dxa"/>
          </w:tcPr>
          <w:p w:rsidR="009849F8" w:rsidRPr="00B049DA" w:rsidRDefault="009849F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9 509</w:t>
            </w:r>
          </w:p>
        </w:tc>
      </w:tr>
    </w:tbl>
    <w:p w:rsidR="009849F8" w:rsidRPr="00B049DA" w:rsidRDefault="009849F8" w:rsidP="009849F8">
      <w:pPr>
        <w:ind w:left="360"/>
      </w:pPr>
    </w:p>
    <w:p w:rsidR="009849F8" w:rsidRPr="00B049DA" w:rsidRDefault="009849F8" w:rsidP="009849F8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оплаті за використані енергоносії.</w:t>
      </w:r>
    </w:p>
    <w:p w:rsidR="009849F8" w:rsidRPr="00B049DA" w:rsidRDefault="009849F8" w:rsidP="009849F8">
      <w:pPr>
        <w:numPr>
          <w:ilvl w:val="0"/>
          <w:numId w:val="1"/>
        </w:numPr>
        <w:jc w:val="both"/>
      </w:pPr>
      <w:r w:rsidRPr="00B049DA">
        <w:t xml:space="preserve">Щомісячно (до 4 числа) звітувати перед </w:t>
      </w:r>
      <w:r w:rsidRPr="00B049DA">
        <w:rPr>
          <w:lang w:val="ru-RU"/>
        </w:rPr>
        <w:t>Д</w:t>
      </w:r>
      <w:r w:rsidRPr="00B049DA">
        <w:t>епартаментом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9849F8" w:rsidRPr="00B049DA" w:rsidRDefault="009849F8" w:rsidP="009849F8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Менського зоологічного парку загальнодержавного значення – </w:t>
      </w:r>
      <w:r w:rsidRPr="00B049DA">
        <w:rPr>
          <w:b/>
          <w:bCs/>
          <w:i/>
          <w:iCs/>
        </w:rPr>
        <w:t>Максименко З.С.</w:t>
      </w:r>
    </w:p>
    <w:p w:rsidR="009849F8" w:rsidRPr="00B049DA" w:rsidRDefault="009849F8" w:rsidP="009849F8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r w:rsidRPr="00B049DA">
        <w:rPr>
          <w:b/>
          <w:bCs/>
          <w:i/>
          <w:lang w:val="ru-RU"/>
        </w:rPr>
        <w:t>Шмигленко С.К.</w:t>
      </w:r>
    </w:p>
    <w:p w:rsidR="009849F8" w:rsidRPr="00B049DA" w:rsidRDefault="009849F8" w:rsidP="009849F8">
      <w:pPr>
        <w:ind w:left="644"/>
        <w:jc w:val="both"/>
        <w:rPr>
          <w:b/>
          <w:bCs/>
          <w:i/>
        </w:rPr>
      </w:pPr>
    </w:p>
    <w:p w:rsidR="009849F8" w:rsidRPr="00B049DA" w:rsidRDefault="009849F8" w:rsidP="009849F8">
      <w:pPr>
        <w:ind w:left="284"/>
        <w:rPr>
          <w:i/>
        </w:rPr>
      </w:pPr>
    </w:p>
    <w:p w:rsidR="009849F8" w:rsidRPr="00B049DA" w:rsidRDefault="009849F8" w:rsidP="009849F8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9849F8" w:rsidRPr="00B049DA" w:rsidRDefault="009849F8" w:rsidP="009849F8">
      <w:pPr>
        <w:rPr>
          <w:b/>
          <w:bCs/>
        </w:rPr>
      </w:pPr>
      <w:r w:rsidRPr="00B049DA">
        <w:rPr>
          <w:b/>
          <w:bCs/>
        </w:rPr>
        <w:t xml:space="preserve">   </w:t>
      </w:r>
    </w:p>
    <w:p w:rsidR="00284558" w:rsidRPr="009849F8" w:rsidRDefault="009849F8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sectPr w:rsidR="00284558" w:rsidRPr="009849F8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4DCD"/>
    <w:multiLevelType w:val="hybridMultilevel"/>
    <w:tmpl w:val="19D201DA"/>
    <w:lvl w:ilvl="0" w:tplc="62AAB0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EC"/>
    <w:rsid w:val="00284558"/>
    <w:rsid w:val="00531004"/>
    <w:rsid w:val="007B3526"/>
    <w:rsid w:val="009849F8"/>
    <w:rsid w:val="00C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B57D"/>
  <w15:chartTrackingRefBased/>
  <w15:docId w15:val="{39CFD85D-C6A8-4C63-BB1E-D30DA8E3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9F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9849F8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9849F8"/>
    <w:pPr>
      <w:jc w:val="both"/>
    </w:pPr>
  </w:style>
  <w:style w:type="character" w:customStyle="1" w:styleId="a6">
    <w:name w:val="Основной текст Знак"/>
    <w:basedOn w:val="a0"/>
    <w:link w:val="a5"/>
    <w:rsid w:val="00984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9849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9849F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2022-02-10T08:59:00Z</dcterms:created>
  <dcterms:modified xsi:type="dcterms:W3CDTF">2022-02-10T08:59:00Z</dcterms:modified>
</cp:coreProperties>
</file>